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538F" w:rsidRDefault="00AF3020">
      <w:r>
        <w:rPr>
          <w:noProof/>
          <w:lang w:eastAsia="ru-RU"/>
        </w:rPr>
        <w:drawing>
          <wp:inline distT="0" distB="0" distL="0" distR="0">
            <wp:extent cx="15115032" cy="10686288"/>
            <wp:effectExtent l="0" t="0" r="0" b="127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_Приложение_3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15032" cy="10686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C538F" w:rsidSect="003C538F">
      <w:pgSz w:w="23814" w:h="16840" w:orient="landscape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6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5A3F"/>
    <w:rsid w:val="001B3BED"/>
    <w:rsid w:val="002138B7"/>
    <w:rsid w:val="00295A3F"/>
    <w:rsid w:val="003C538F"/>
    <w:rsid w:val="004F70EE"/>
    <w:rsid w:val="00622971"/>
    <w:rsid w:val="00A81F32"/>
    <w:rsid w:val="00AF3020"/>
    <w:rsid w:val="00BF2788"/>
    <w:rsid w:val="00D7719E"/>
    <w:rsid w:val="00FA6942"/>
    <w:rsid w:val="00FE7F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C53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C538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C53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C538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АГНОиПНО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Степаненкова Екатерина Викторовна</dc:creator>
  <cp:lastModifiedBy>Одинцова Наталья Валерьевна</cp:lastModifiedBy>
  <cp:revision>9</cp:revision>
  <dcterms:created xsi:type="dcterms:W3CDTF">2016-12-12T07:20:00Z</dcterms:created>
  <dcterms:modified xsi:type="dcterms:W3CDTF">2018-04-20T09:02:00Z</dcterms:modified>
</cp:coreProperties>
</file>